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687FF" w14:textId="77777777" w:rsidR="009D43BE" w:rsidRDefault="009D43BE" w:rsidP="009D43BE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4F8BFD0E" w14:textId="77777777" w:rsidR="00EE6655" w:rsidRPr="00C8592E" w:rsidRDefault="00EE6655" w:rsidP="00EE6655">
      <w:pPr>
        <w:pStyle w:val="40"/>
        <w:shd w:val="clear" w:color="auto" w:fill="auto"/>
        <w:spacing w:line="360" w:lineRule="auto"/>
        <w:ind w:firstLine="709"/>
      </w:pPr>
      <w:r>
        <w:t>Стратегический маркетинг</w:t>
      </w:r>
    </w:p>
    <w:p w14:paraId="4877DD80" w14:textId="77777777" w:rsidR="00EE6655" w:rsidRPr="00C8592E" w:rsidRDefault="00EE6655" w:rsidP="00EE6655">
      <w:pPr>
        <w:pStyle w:val="20"/>
        <w:shd w:val="clear" w:color="auto" w:fill="auto"/>
        <w:spacing w:line="360" w:lineRule="auto"/>
        <w:ind w:firstLine="709"/>
        <w:jc w:val="both"/>
      </w:pPr>
      <w:r w:rsidRPr="00C8592E">
        <w:rPr>
          <w:rStyle w:val="21"/>
        </w:rPr>
        <w:t xml:space="preserve">Рабочая программа дисциплины </w:t>
      </w:r>
      <w:r w:rsidRPr="00C8592E">
        <w:t>предназначена для студентов, обучающихся по направлению 38.04.02 «Менеджмент», магистерская программа «Финансовый менеджмент и рынок капиталов», заочная форма обучения.</w:t>
      </w:r>
    </w:p>
    <w:p w14:paraId="7882F145" w14:textId="23FE449C" w:rsidR="00EE6655" w:rsidRPr="00FB4F8C" w:rsidRDefault="00EE6655" w:rsidP="00FB4F8C">
      <w:pPr>
        <w:pStyle w:val="20"/>
        <w:shd w:val="clear" w:color="auto" w:fill="auto"/>
        <w:spacing w:line="360" w:lineRule="auto"/>
        <w:ind w:firstLine="709"/>
        <w:jc w:val="both"/>
      </w:pPr>
      <w:r w:rsidRPr="00C8592E">
        <w:rPr>
          <w:rStyle w:val="21"/>
        </w:rPr>
        <w:t xml:space="preserve">Цель дисциплины: </w:t>
      </w:r>
      <w:bookmarkStart w:id="0" w:name="_GoBack"/>
      <w:r w:rsidR="00FB4F8C" w:rsidRPr="00FB4F8C">
        <w:rPr>
          <w:bCs/>
          <w:color w:val="000000"/>
          <w:shd w:val="clear" w:color="auto" w:fill="FFFFFF"/>
          <w:lang w:eastAsia="ru-RU" w:bidi="ru-RU"/>
        </w:rPr>
        <w:t>формирование у студентов профессиональных компетенций в области стратегического управления маркетингом на предприятии, принятии тактических и оперативных решений в условиях функционирования рынка продуктов и услуг.</w:t>
      </w:r>
    </w:p>
    <w:bookmarkEnd w:id="0"/>
    <w:p w14:paraId="526EE23F" w14:textId="77777777" w:rsidR="00EE6655" w:rsidRPr="00C8592E" w:rsidRDefault="00EE6655" w:rsidP="00EE6655">
      <w:pPr>
        <w:pStyle w:val="20"/>
        <w:shd w:val="clear" w:color="auto" w:fill="auto"/>
        <w:spacing w:line="360" w:lineRule="auto"/>
        <w:ind w:firstLine="709"/>
        <w:jc w:val="both"/>
      </w:pPr>
      <w:r w:rsidRPr="00C8592E">
        <w:rPr>
          <w:rStyle w:val="21"/>
        </w:rPr>
        <w:t xml:space="preserve">Место дисциплины в структуре ООП </w:t>
      </w:r>
      <w:r w:rsidRPr="00C8592E">
        <w:t>- дисциплина «</w:t>
      </w:r>
      <w:r>
        <w:t>Стратегический маркетинг</w:t>
      </w:r>
      <w:r w:rsidRPr="00C8592E">
        <w:t xml:space="preserve">» вариативная часть модуля дисциплин </w:t>
      </w:r>
      <w:proofErr w:type="spellStart"/>
      <w:r w:rsidRPr="00C8592E">
        <w:t>инвариативных</w:t>
      </w:r>
      <w:proofErr w:type="spellEnd"/>
      <w:r w:rsidRPr="00C8592E">
        <w:t xml:space="preserve"> для направления подготовки, отражающих специфику филиала направления 38.04.02 Менеджмент, магистерская программа «Финансовый менеджмент и рынок капиталов».</w:t>
      </w:r>
    </w:p>
    <w:p w14:paraId="02EA603C" w14:textId="77777777" w:rsidR="00EE6655" w:rsidRPr="00C8592E" w:rsidRDefault="00EE6655" w:rsidP="00EE6655">
      <w:pPr>
        <w:pStyle w:val="20"/>
        <w:shd w:val="clear" w:color="auto" w:fill="auto"/>
        <w:tabs>
          <w:tab w:val="left" w:pos="4384"/>
        </w:tabs>
        <w:spacing w:line="360" w:lineRule="auto"/>
        <w:ind w:firstLine="709"/>
        <w:jc w:val="both"/>
      </w:pPr>
      <w:r w:rsidRPr="00C8592E">
        <w:rPr>
          <w:rStyle w:val="21"/>
        </w:rPr>
        <w:t xml:space="preserve">Краткое содержание: </w:t>
      </w:r>
      <w:r w:rsidRPr="00C8592E">
        <w:t>Современные тенденции развития стратегического маркетинга. Стратегические маркетинговые исследования. Маркетинговые стратегии в товарной политике. Маркетинговые стратегии в ценовой политике. Маркетинговые стратегии в коммуникационной и сбытовой политике. Разработка маркетинговой стратегии с использованием ресурсов сети Интернет.</w:t>
      </w:r>
    </w:p>
    <w:p w14:paraId="747A8D00" w14:textId="77777777" w:rsidR="005C56F3" w:rsidRPr="009D43BE" w:rsidRDefault="005C56F3" w:rsidP="00EE6655">
      <w:pPr>
        <w:pStyle w:val="40"/>
        <w:shd w:val="clear" w:color="auto" w:fill="auto"/>
        <w:spacing w:line="360" w:lineRule="auto"/>
        <w:ind w:firstLine="709"/>
      </w:pPr>
    </w:p>
    <w:sectPr w:rsidR="005C56F3" w:rsidRPr="009D43BE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A2405"/>
    <w:multiLevelType w:val="hybridMultilevel"/>
    <w:tmpl w:val="38F2087C"/>
    <w:lvl w:ilvl="0" w:tplc="D13C679A">
      <w:start w:val="1"/>
      <w:numFmt w:val="decimal"/>
      <w:lvlText w:val="%1."/>
      <w:lvlJc w:val="left"/>
      <w:pPr>
        <w:ind w:left="108" w:hanging="464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FF061110">
      <w:numFmt w:val="bullet"/>
      <w:lvlText w:val="•"/>
      <w:lvlJc w:val="left"/>
      <w:pPr>
        <w:ind w:left="644" w:hanging="464"/>
      </w:pPr>
      <w:rPr>
        <w:rFonts w:hint="default"/>
        <w:lang w:val="ru-RU" w:eastAsia="ru-RU" w:bidi="ru-RU"/>
      </w:rPr>
    </w:lvl>
    <w:lvl w:ilvl="2" w:tplc="081697FE">
      <w:numFmt w:val="bullet"/>
      <w:lvlText w:val="•"/>
      <w:lvlJc w:val="left"/>
      <w:pPr>
        <w:ind w:left="1188" w:hanging="464"/>
      </w:pPr>
      <w:rPr>
        <w:rFonts w:hint="default"/>
        <w:lang w:val="ru-RU" w:eastAsia="ru-RU" w:bidi="ru-RU"/>
      </w:rPr>
    </w:lvl>
    <w:lvl w:ilvl="3" w:tplc="7C10F2BA">
      <w:numFmt w:val="bullet"/>
      <w:lvlText w:val="•"/>
      <w:lvlJc w:val="left"/>
      <w:pPr>
        <w:ind w:left="1732" w:hanging="464"/>
      </w:pPr>
      <w:rPr>
        <w:rFonts w:hint="default"/>
        <w:lang w:val="ru-RU" w:eastAsia="ru-RU" w:bidi="ru-RU"/>
      </w:rPr>
    </w:lvl>
    <w:lvl w:ilvl="4" w:tplc="656AF52C">
      <w:numFmt w:val="bullet"/>
      <w:lvlText w:val="•"/>
      <w:lvlJc w:val="left"/>
      <w:pPr>
        <w:ind w:left="2276" w:hanging="464"/>
      </w:pPr>
      <w:rPr>
        <w:rFonts w:hint="default"/>
        <w:lang w:val="ru-RU" w:eastAsia="ru-RU" w:bidi="ru-RU"/>
      </w:rPr>
    </w:lvl>
    <w:lvl w:ilvl="5" w:tplc="41DC0E9E">
      <w:numFmt w:val="bullet"/>
      <w:lvlText w:val="•"/>
      <w:lvlJc w:val="left"/>
      <w:pPr>
        <w:ind w:left="2820" w:hanging="464"/>
      </w:pPr>
      <w:rPr>
        <w:rFonts w:hint="default"/>
        <w:lang w:val="ru-RU" w:eastAsia="ru-RU" w:bidi="ru-RU"/>
      </w:rPr>
    </w:lvl>
    <w:lvl w:ilvl="6" w:tplc="02C23014">
      <w:numFmt w:val="bullet"/>
      <w:lvlText w:val="•"/>
      <w:lvlJc w:val="left"/>
      <w:pPr>
        <w:ind w:left="3364" w:hanging="464"/>
      </w:pPr>
      <w:rPr>
        <w:rFonts w:hint="default"/>
        <w:lang w:val="ru-RU" w:eastAsia="ru-RU" w:bidi="ru-RU"/>
      </w:rPr>
    </w:lvl>
    <w:lvl w:ilvl="7" w:tplc="C4CE927E">
      <w:numFmt w:val="bullet"/>
      <w:lvlText w:val="•"/>
      <w:lvlJc w:val="left"/>
      <w:pPr>
        <w:ind w:left="3908" w:hanging="464"/>
      </w:pPr>
      <w:rPr>
        <w:rFonts w:hint="default"/>
        <w:lang w:val="ru-RU" w:eastAsia="ru-RU" w:bidi="ru-RU"/>
      </w:rPr>
    </w:lvl>
    <w:lvl w:ilvl="8" w:tplc="92DEDC06">
      <w:numFmt w:val="bullet"/>
      <w:lvlText w:val="•"/>
      <w:lvlJc w:val="left"/>
      <w:pPr>
        <w:ind w:left="4452" w:hanging="464"/>
      </w:pPr>
      <w:rPr>
        <w:rFonts w:hint="default"/>
        <w:lang w:val="ru-RU" w:eastAsia="ru-RU" w:bidi="ru-RU"/>
      </w:rPr>
    </w:lvl>
  </w:abstractNum>
  <w:abstractNum w:abstractNumId="1">
    <w:nsid w:val="189544F2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2">
    <w:nsid w:val="20701091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3">
    <w:nsid w:val="38CC24A0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4">
    <w:nsid w:val="641E1453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5">
    <w:nsid w:val="6FFC5A3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3BE"/>
    <w:rsid w:val="00035D7B"/>
    <w:rsid w:val="000F2BA9"/>
    <w:rsid w:val="000F7A31"/>
    <w:rsid w:val="0010031D"/>
    <w:rsid w:val="00171632"/>
    <w:rsid w:val="00204107"/>
    <w:rsid w:val="0024776D"/>
    <w:rsid w:val="002802D1"/>
    <w:rsid w:val="002A3136"/>
    <w:rsid w:val="0053595A"/>
    <w:rsid w:val="00577D59"/>
    <w:rsid w:val="005C44A6"/>
    <w:rsid w:val="005C56F3"/>
    <w:rsid w:val="00600BE3"/>
    <w:rsid w:val="00603D52"/>
    <w:rsid w:val="00714151"/>
    <w:rsid w:val="0083125B"/>
    <w:rsid w:val="008D2E09"/>
    <w:rsid w:val="009556C7"/>
    <w:rsid w:val="009B59F2"/>
    <w:rsid w:val="009C35F8"/>
    <w:rsid w:val="009D43BE"/>
    <w:rsid w:val="00A57FB1"/>
    <w:rsid w:val="00A62A0E"/>
    <w:rsid w:val="00AB5867"/>
    <w:rsid w:val="00C9510E"/>
    <w:rsid w:val="00CA5F13"/>
    <w:rsid w:val="00CF05F1"/>
    <w:rsid w:val="00DC4DCF"/>
    <w:rsid w:val="00E973D0"/>
    <w:rsid w:val="00EA5280"/>
    <w:rsid w:val="00EE6655"/>
    <w:rsid w:val="00F929FB"/>
    <w:rsid w:val="00FB4F8C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DCE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43BE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D43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D43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D43B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43BE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9D43B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a3">
    <w:name w:val="Emphasis"/>
    <w:basedOn w:val="a0"/>
    <w:uiPriority w:val="20"/>
    <w:qFormat/>
    <w:rsid w:val="002802D1"/>
    <w:rPr>
      <w:i/>
      <w:iCs/>
    </w:rPr>
  </w:style>
  <w:style w:type="table" w:styleId="a4">
    <w:name w:val="Table Grid"/>
    <w:basedOn w:val="a1"/>
    <w:uiPriority w:val="59"/>
    <w:rsid w:val="00035D7B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35D7B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3">
    <w:name w:val="Основной текст (3)_"/>
    <w:basedOn w:val="a0"/>
    <w:link w:val="30"/>
    <w:rsid w:val="000F7A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0F7A3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F7A3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Основной текст (4)_"/>
    <w:basedOn w:val="a0"/>
    <w:link w:val="40"/>
    <w:rsid w:val="009556C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556C7"/>
    <w:pPr>
      <w:shd w:val="clear" w:color="auto" w:fill="FFFFFF"/>
      <w:spacing w:line="370" w:lineRule="exact"/>
      <w:ind w:hanging="30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43BE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D43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D43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D43B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43BE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9D43B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a3">
    <w:name w:val="Emphasis"/>
    <w:basedOn w:val="a0"/>
    <w:uiPriority w:val="20"/>
    <w:qFormat/>
    <w:rsid w:val="002802D1"/>
    <w:rPr>
      <w:i/>
      <w:iCs/>
    </w:rPr>
  </w:style>
  <w:style w:type="table" w:styleId="a4">
    <w:name w:val="Table Grid"/>
    <w:basedOn w:val="a1"/>
    <w:uiPriority w:val="59"/>
    <w:rsid w:val="00035D7B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35D7B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3">
    <w:name w:val="Основной текст (3)_"/>
    <w:basedOn w:val="a0"/>
    <w:link w:val="30"/>
    <w:rsid w:val="000F7A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0F7A3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F7A3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Основной текст (4)_"/>
    <w:basedOn w:val="a0"/>
    <w:link w:val="40"/>
    <w:rsid w:val="009556C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556C7"/>
    <w:pPr>
      <w:shd w:val="clear" w:color="auto" w:fill="FFFFFF"/>
      <w:spacing w:line="370" w:lineRule="exact"/>
      <w:ind w:hanging="30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C0DF67-C68D-4409-81EE-4FC0ED829F1D}"/>
</file>

<file path=customXml/itemProps2.xml><?xml version="1.0" encoding="utf-8"?>
<ds:datastoreItem xmlns:ds="http://schemas.openxmlformats.org/officeDocument/2006/customXml" ds:itemID="{B50EB19F-7AE5-439F-97BA-36958B7A0C02}"/>
</file>

<file path=customXml/itemProps3.xml><?xml version="1.0" encoding="utf-8"?>
<ds:datastoreItem xmlns:ds="http://schemas.openxmlformats.org/officeDocument/2006/customXml" ds:itemID="{DA097754-E198-4650-A9F2-6FD7EEFA84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Байсара Эльвира Романовна</cp:lastModifiedBy>
  <cp:revision>6</cp:revision>
  <dcterms:created xsi:type="dcterms:W3CDTF">2018-04-13T11:41:00Z</dcterms:created>
  <dcterms:modified xsi:type="dcterms:W3CDTF">2020-11-09T11:15:00Z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